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5D" w:rsidRPr="00970CF2" w:rsidRDefault="004D325D">
      <w:pPr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p w:rsidR="00B91E78" w:rsidRDefault="00B91E78" w:rsidP="00D8244A">
      <w:pPr>
        <w:spacing w:after="0"/>
        <w:jc w:val="center"/>
        <w:rPr>
          <w:rFonts w:asciiTheme="majorHAnsi" w:hAnsiTheme="majorHAnsi"/>
          <w:b/>
          <w:i/>
          <w:sz w:val="32"/>
          <w:szCs w:val="28"/>
        </w:rPr>
      </w:pPr>
    </w:p>
    <w:p w:rsidR="00C24B96" w:rsidRDefault="00FF0381" w:rsidP="00D8244A">
      <w:pPr>
        <w:spacing w:after="0"/>
        <w:jc w:val="center"/>
        <w:rPr>
          <w:rFonts w:asciiTheme="majorHAnsi" w:hAnsiTheme="majorHAnsi"/>
          <w:b/>
          <w:i/>
          <w:sz w:val="32"/>
          <w:szCs w:val="28"/>
        </w:rPr>
      </w:pPr>
      <w:r w:rsidRPr="00B91E78">
        <w:rPr>
          <w:rFonts w:asciiTheme="majorHAnsi" w:hAnsiTheme="majorHAnsi"/>
          <w:b/>
          <w:i/>
          <w:sz w:val="32"/>
          <w:szCs w:val="28"/>
        </w:rPr>
        <w:t xml:space="preserve">   </w:t>
      </w:r>
    </w:p>
    <w:p w:rsidR="00C24B96" w:rsidRDefault="00C24B96" w:rsidP="00D8244A">
      <w:pPr>
        <w:spacing w:after="0"/>
        <w:jc w:val="center"/>
        <w:rPr>
          <w:rFonts w:asciiTheme="majorHAnsi" w:hAnsiTheme="majorHAnsi"/>
          <w:b/>
          <w:i/>
          <w:sz w:val="32"/>
          <w:szCs w:val="28"/>
        </w:rPr>
      </w:pPr>
    </w:p>
    <w:p w:rsidR="004D325D" w:rsidRPr="00B91E78" w:rsidRDefault="00FF0381" w:rsidP="00D8244A">
      <w:pPr>
        <w:spacing w:after="0"/>
        <w:jc w:val="center"/>
        <w:rPr>
          <w:rFonts w:asciiTheme="majorHAnsi" w:hAnsiTheme="majorHAnsi"/>
          <w:b/>
          <w:sz w:val="32"/>
          <w:szCs w:val="28"/>
          <w:u w:val="single"/>
        </w:rPr>
      </w:pPr>
      <w:r w:rsidRPr="00B91E78">
        <w:rPr>
          <w:rFonts w:asciiTheme="majorHAnsi" w:hAnsiTheme="majorHAnsi"/>
          <w:b/>
          <w:i/>
          <w:sz w:val="32"/>
          <w:szCs w:val="28"/>
        </w:rPr>
        <w:t xml:space="preserve"> </w:t>
      </w:r>
      <w:r w:rsidR="00F960D4" w:rsidRPr="00B91E78">
        <w:rPr>
          <w:rFonts w:asciiTheme="majorHAnsi" w:hAnsiTheme="majorHAnsi"/>
          <w:b/>
          <w:sz w:val="32"/>
          <w:szCs w:val="28"/>
          <w:u w:val="single"/>
        </w:rPr>
        <w:t>LISTA DOS FUNCIONÁRIOS-CARGO/</w:t>
      </w:r>
      <w:r w:rsidRPr="00B91E78">
        <w:rPr>
          <w:rFonts w:asciiTheme="majorHAnsi" w:hAnsiTheme="majorHAnsi"/>
          <w:b/>
          <w:sz w:val="32"/>
          <w:szCs w:val="28"/>
          <w:u w:val="single"/>
        </w:rPr>
        <w:t>FUNÇÃO</w:t>
      </w:r>
    </w:p>
    <w:p w:rsidR="00FF0381" w:rsidRPr="00B91E78" w:rsidRDefault="00FF0381" w:rsidP="00D8244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Ind w:w="991" w:type="dxa"/>
        <w:tblLook w:val="04A0" w:firstRow="1" w:lastRow="0" w:firstColumn="1" w:lastColumn="0" w:noHBand="0" w:noVBand="1"/>
      </w:tblPr>
      <w:tblGrid>
        <w:gridCol w:w="850"/>
        <w:gridCol w:w="5497"/>
        <w:gridCol w:w="7686"/>
      </w:tblGrid>
      <w:tr w:rsidR="00FF0381" w:rsidRPr="00B91E78" w:rsidTr="005D777F">
        <w:tc>
          <w:tcPr>
            <w:tcW w:w="850" w:type="dxa"/>
          </w:tcPr>
          <w:p w:rsidR="00FF0381" w:rsidRPr="00B91E78" w:rsidRDefault="00FF0381" w:rsidP="005D777F">
            <w:pPr>
              <w:pStyle w:val="PargrafodaLista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FF0381" w:rsidRPr="00B91E78" w:rsidRDefault="00FF0381" w:rsidP="005D777F">
            <w:pPr>
              <w:spacing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1E78">
              <w:rPr>
                <w:rFonts w:asciiTheme="majorHAnsi" w:hAnsiTheme="majorHAnsi"/>
                <w:b/>
                <w:sz w:val="28"/>
                <w:szCs w:val="28"/>
              </w:rPr>
              <w:t>FUNCIONÁRIOS</w:t>
            </w:r>
          </w:p>
        </w:tc>
        <w:tc>
          <w:tcPr>
            <w:tcW w:w="7686" w:type="dxa"/>
          </w:tcPr>
          <w:p w:rsidR="00FF0381" w:rsidRPr="00B91E78" w:rsidRDefault="00A372CD" w:rsidP="005D777F">
            <w:pPr>
              <w:spacing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1E78">
              <w:rPr>
                <w:rFonts w:asciiTheme="majorHAnsi" w:hAnsiTheme="majorHAnsi"/>
                <w:b/>
                <w:sz w:val="28"/>
                <w:szCs w:val="28"/>
              </w:rPr>
              <w:t>CARGO/FUNÇÃO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ADALBERTO SOUZA BRANDÃO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Técnico Contábil/Tesoureiro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ÁGATA CRISTINA BRITTO RÉGIS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Chefe de Controle Interno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DANIEL DE SOUZA JÚNIOR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Assessor Especial da Presidência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DEONICE SOUZA DE OLIVEIRA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ASG/Gestor de Cerimonial e Estruturação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DOUGLAS DOS SANTOS DA LUZ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Auxiliar Legislativo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EDJANE JESUS DA PUREZA FIÊNES</w:t>
            </w:r>
          </w:p>
        </w:tc>
        <w:tc>
          <w:tcPr>
            <w:tcW w:w="7686" w:type="dxa"/>
          </w:tcPr>
          <w:p w:rsidR="00830EF0" w:rsidRPr="00B91E78" w:rsidRDefault="005D777F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Auxiliar Leg.</w:t>
            </w:r>
            <w:r w:rsidR="00830EF0" w:rsidRPr="00B91E78">
              <w:rPr>
                <w:rFonts w:asciiTheme="majorHAnsi" w:hAnsiTheme="majorHAnsi"/>
                <w:sz w:val="28"/>
                <w:szCs w:val="28"/>
              </w:rPr>
              <w:t>/Chefia de Patrimônio, Almoxarifado e Protocolo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EDNA CRISTINA PEREIRA BARBOSA BRITO</w:t>
            </w:r>
          </w:p>
        </w:tc>
        <w:tc>
          <w:tcPr>
            <w:tcW w:w="7686" w:type="dxa"/>
          </w:tcPr>
          <w:p w:rsidR="00830EF0" w:rsidRPr="00B91E78" w:rsidRDefault="005D777F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Auxiliar de Serv. de</w:t>
            </w:r>
            <w:r w:rsidR="00830EF0" w:rsidRPr="00B91E78">
              <w:rPr>
                <w:rFonts w:asciiTheme="majorHAnsi" w:hAnsiTheme="majorHAnsi"/>
                <w:sz w:val="28"/>
                <w:szCs w:val="28"/>
              </w:rPr>
              <w:t xml:space="preserve"> Informática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EDSON DOS SANTOS RIBEIRO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Vigia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EVERTON RONALDO SOUZA CARDOSO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Agente Legislativo/Diretor Geral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LUIS EDUARDO CARVALHO DE JESUS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Agente Legislativo/Assessor de Comunicação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MARIA ISABEL DA CONCEIÇÃO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ASG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NEYSON DOS SANTOS PEREIRA</w:t>
            </w:r>
          </w:p>
        </w:tc>
        <w:tc>
          <w:tcPr>
            <w:tcW w:w="7686" w:type="dxa"/>
          </w:tcPr>
          <w:p w:rsidR="00830EF0" w:rsidRPr="00B91E78" w:rsidRDefault="005D777F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Auxiliar de Serv. de</w:t>
            </w:r>
            <w:r w:rsidRPr="00B91E78">
              <w:rPr>
                <w:rFonts w:asciiTheme="majorHAnsi" w:hAnsiTheme="majorHAnsi"/>
                <w:sz w:val="28"/>
                <w:szCs w:val="28"/>
              </w:rPr>
              <w:t xml:space="preserve"> Informática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RONALDO CONCEIÇÃO ALMEIDA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Téc. Informática/</w:t>
            </w:r>
            <w:r w:rsidR="00F960D4" w:rsidRPr="00B91E78">
              <w:rPr>
                <w:rFonts w:asciiTheme="majorHAnsi" w:hAnsiTheme="majorHAnsi"/>
                <w:sz w:val="28"/>
                <w:szCs w:val="28"/>
              </w:rPr>
              <w:t>Diretor de RH</w:t>
            </w:r>
          </w:p>
        </w:tc>
      </w:tr>
      <w:tr w:rsidR="00830EF0" w:rsidRPr="00B91E78" w:rsidTr="005D777F">
        <w:tc>
          <w:tcPr>
            <w:tcW w:w="850" w:type="dxa"/>
          </w:tcPr>
          <w:p w:rsidR="00830EF0" w:rsidRPr="00B91E78" w:rsidRDefault="00830EF0" w:rsidP="005D777F">
            <w:pPr>
              <w:pStyle w:val="PargrafodaLista"/>
              <w:numPr>
                <w:ilvl w:val="0"/>
                <w:numId w:val="2"/>
              </w:num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97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YARA CARLA FERREIRA SOUZA</w:t>
            </w:r>
          </w:p>
        </w:tc>
        <w:tc>
          <w:tcPr>
            <w:tcW w:w="7686" w:type="dxa"/>
          </w:tcPr>
          <w:p w:rsidR="00830EF0" w:rsidRPr="00B91E78" w:rsidRDefault="00830EF0" w:rsidP="005D777F">
            <w:pPr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91E78">
              <w:rPr>
                <w:rFonts w:asciiTheme="majorHAnsi" w:hAnsiTheme="majorHAnsi"/>
                <w:sz w:val="28"/>
                <w:szCs w:val="28"/>
              </w:rPr>
              <w:t>Assistente Legislativo</w:t>
            </w:r>
          </w:p>
        </w:tc>
      </w:tr>
    </w:tbl>
    <w:p w:rsidR="001E60DA" w:rsidRPr="00B91E78" w:rsidRDefault="001E60DA" w:rsidP="001E60DA">
      <w:pPr>
        <w:rPr>
          <w:rFonts w:asciiTheme="majorHAnsi" w:hAnsiTheme="majorHAnsi"/>
          <w:sz w:val="28"/>
          <w:szCs w:val="28"/>
        </w:rPr>
      </w:pPr>
    </w:p>
    <w:sectPr w:rsidR="001E60DA" w:rsidRPr="00B91E78" w:rsidSect="00C24B96">
      <w:headerReference w:type="default" r:id="rId8"/>
      <w:footerReference w:type="default" r:id="rId9"/>
      <w:pgSz w:w="16838" w:h="11906" w:orient="landscape"/>
      <w:pgMar w:top="709" w:right="395" w:bottom="0" w:left="426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1E" w:rsidRDefault="006C5D1E" w:rsidP="003E7F85">
      <w:pPr>
        <w:spacing w:after="0" w:line="240" w:lineRule="auto"/>
      </w:pPr>
      <w:r>
        <w:separator/>
      </w:r>
    </w:p>
  </w:endnote>
  <w:endnote w:type="continuationSeparator" w:id="0">
    <w:p w:rsidR="006C5D1E" w:rsidRDefault="006C5D1E" w:rsidP="003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FF" w:rsidRDefault="004A49F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1A5479" wp14:editId="02279322">
          <wp:simplePos x="0" y="0"/>
          <wp:positionH relativeFrom="column">
            <wp:posOffset>-66675</wp:posOffset>
          </wp:positionH>
          <wp:positionV relativeFrom="paragraph">
            <wp:posOffset>741993</wp:posOffset>
          </wp:positionV>
          <wp:extent cx="8838565" cy="1595120"/>
          <wp:effectExtent l="0" t="0" r="635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00" t="23688" r="9897" b="48956"/>
                  <a:stretch>
                    <a:fillRect/>
                  </a:stretch>
                </pic:blipFill>
                <pic:spPr bwMode="auto">
                  <a:xfrm>
                    <a:off x="0" y="0"/>
                    <a:ext cx="8838565" cy="159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1E" w:rsidRDefault="006C5D1E" w:rsidP="003E7F85">
      <w:pPr>
        <w:spacing w:after="0" w:line="240" w:lineRule="auto"/>
      </w:pPr>
      <w:r>
        <w:separator/>
      </w:r>
    </w:p>
  </w:footnote>
  <w:footnote w:type="continuationSeparator" w:id="0">
    <w:p w:rsidR="006C5D1E" w:rsidRDefault="006C5D1E" w:rsidP="003E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F2" w:rsidRDefault="004A49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219B11" wp14:editId="5D469DA3">
          <wp:simplePos x="0" y="0"/>
          <wp:positionH relativeFrom="column">
            <wp:posOffset>-66675</wp:posOffset>
          </wp:positionH>
          <wp:positionV relativeFrom="paragraph">
            <wp:posOffset>-119987</wp:posOffset>
          </wp:positionV>
          <wp:extent cx="9102725" cy="1583140"/>
          <wp:effectExtent l="0" t="0" r="317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00" t="23688" r="9897" b="48956"/>
                  <a:stretch>
                    <a:fillRect/>
                  </a:stretch>
                </pic:blipFill>
                <pic:spPr bwMode="auto">
                  <a:xfrm>
                    <a:off x="0" y="0"/>
                    <a:ext cx="9102725" cy="15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4D0D"/>
    <w:multiLevelType w:val="hybridMultilevel"/>
    <w:tmpl w:val="0CD83262"/>
    <w:lvl w:ilvl="0" w:tplc="C608B6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6ACF"/>
    <w:multiLevelType w:val="hybridMultilevel"/>
    <w:tmpl w:val="90A8F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85"/>
    <w:rsid w:val="0004456B"/>
    <w:rsid w:val="00110375"/>
    <w:rsid w:val="00131EFE"/>
    <w:rsid w:val="001519D9"/>
    <w:rsid w:val="00167137"/>
    <w:rsid w:val="00175906"/>
    <w:rsid w:val="001967C2"/>
    <w:rsid w:val="001B278B"/>
    <w:rsid w:val="001E60DA"/>
    <w:rsid w:val="00236211"/>
    <w:rsid w:val="00251406"/>
    <w:rsid w:val="00260733"/>
    <w:rsid w:val="00281277"/>
    <w:rsid w:val="00291331"/>
    <w:rsid w:val="002B4ADA"/>
    <w:rsid w:val="00322578"/>
    <w:rsid w:val="00341594"/>
    <w:rsid w:val="003824B5"/>
    <w:rsid w:val="003976FC"/>
    <w:rsid w:val="003E4477"/>
    <w:rsid w:val="003E7F85"/>
    <w:rsid w:val="0041573E"/>
    <w:rsid w:val="004310C1"/>
    <w:rsid w:val="004345C4"/>
    <w:rsid w:val="004679E9"/>
    <w:rsid w:val="004A0B8B"/>
    <w:rsid w:val="004A49FF"/>
    <w:rsid w:val="004D325D"/>
    <w:rsid w:val="004E60E7"/>
    <w:rsid w:val="004E735B"/>
    <w:rsid w:val="00513239"/>
    <w:rsid w:val="00526F2C"/>
    <w:rsid w:val="00537DF1"/>
    <w:rsid w:val="00544225"/>
    <w:rsid w:val="00553B8D"/>
    <w:rsid w:val="005D777F"/>
    <w:rsid w:val="005E631C"/>
    <w:rsid w:val="00642950"/>
    <w:rsid w:val="006523FA"/>
    <w:rsid w:val="006B2C8A"/>
    <w:rsid w:val="006C5D1E"/>
    <w:rsid w:val="006F0D31"/>
    <w:rsid w:val="007401F8"/>
    <w:rsid w:val="007826B7"/>
    <w:rsid w:val="007E1B21"/>
    <w:rsid w:val="007F6815"/>
    <w:rsid w:val="00805DBB"/>
    <w:rsid w:val="00830EF0"/>
    <w:rsid w:val="00894882"/>
    <w:rsid w:val="008B5375"/>
    <w:rsid w:val="008B6C05"/>
    <w:rsid w:val="008C5022"/>
    <w:rsid w:val="00931B0E"/>
    <w:rsid w:val="00956686"/>
    <w:rsid w:val="00970CF2"/>
    <w:rsid w:val="009B3DDF"/>
    <w:rsid w:val="009E4C83"/>
    <w:rsid w:val="009F3AFB"/>
    <w:rsid w:val="009F4782"/>
    <w:rsid w:val="00A26AF3"/>
    <w:rsid w:val="00A372CD"/>
    <w:rsid w:val="00A420E3"/>
    <w:rsid w:val="00A43002"/>
    <w:rsid w:val="00A814EF"/>
    <w:rsid w:val="00AF09FF"/>
    <w:rsid w:val="00B06156"/>
    <w:rsid w:val="00B307A8"/>
    <w:rsid w:val="00B475C5"/>
    <w:rsid w:val="00B47C76"/>
    <w:rsid w:val="00B73ED5"/>
    <w:rsid w:val="00B841FB"/>
    <w:rsid w:val="00B91098"/>
    <w:rsid w:val="00B91E78"/>
    <w:rsid w:val="00BB37CD"/>
    <w:rsid w:val="00BD0EBD"/>
    <w:rsid w:val="00C24B96"/>
    <w:rsid w:val="00C90B23"/>
    <w:rsid w:val="00C93ACD"/>
    <w:rsid w:val="00CA04AC"/>
    <w:rsid w:val="00CD3F9D"/>
    <w:rsid w:val="00D05561"/>
    <w:rsid w:val="00D61803"/>
    <w:rsid w:val="00D8244A"/>
    <w:rsid w:val="00D95FAA"/>
    <w:rsid w:val="00DA16D3"/>
    <w:rsid w:val="00DE333C"/>
    <w:rsid w:val="00E103E4"/>
    <w:rsid w:val="00EB27DE"/>
    <w:rsid w:val="00EB6AE0"/>
    <w:rsid w:val="00EC2A83"/>
    <w:rsid w:val="00F25801"/>
    <w:rsid w:val="00F52B3B"/>
    <w:rsid w:val="00F960D4"/>
    <w:rsid w:val="00FA7645"/>
    <w:rsid w:val="00FF0381"/>
    <w:rsid w:val="00FF1164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FE272-E2C1-442E-B001-0EA0FAC1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F85"/>
  </w:style>
  <w:style w:type="paragraph" w:styleId="Rodap">
    <w:name w:val="footer"/>
    <w:basedOn w:val="Normal"/>
    <w:link w:val="RodapChar"/>
    <w:uiPriority w:val="99"/>
    <w:unhideWhenUsed/>
    <w:rsid w:val="003E7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F85"/>
  </w:style>
  <w:style w:type="paragraph" w:styleId="Textodebalo">
    <w:name w:val="Balloon Text"/>
    <w:basedOn w:val="Normal"/>
    <w:link w:val="TextodebaloChar"/>
    <w:uiPriority w:val="99"/>
    <w:semiHidden/>
    <w:unhideWhenUsed/>
    <w:rsid w:val="003E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F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D82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D824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2CC1-951F-4923-9F05-180F92D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Câmera</dc:creator>
  <cp:lastModifiedBy>Lúcia</cp:lastModifiedBy>
  <cp:revision>2</cp:revision>
  <cp:lastPrinted>2025-02-27T12:52:00Z</cp:lastPrinted>
  <dcterms:created xsi:type="dcterms:W3CDTF">2025-02-27T13:06:00Z</dcterms:created>
  <dcterms:modified xsi:type="dcterms:W3CDTF">2025-02-27T13:06:00Z</dcterms:modified>
</cp:coreProperties>
</file>